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4B2FB4" w:rsidP="00743CDE">
      <w:pPr>
        <w:pStyle w:val="Title"/>
        <w:ind w:firstLine="720"/>
      </w:pPr>
      <w:r>
        <w:t>SPECIAL</w:t>
      </w:r>
      <w:r w:rsidR="00743CDE">
        <w:t xml:space="preserve"> MEETING OF THE CITY COUNCIL</w:t>
      </w:r>
    </w:p>
    <w:p w:rsidR="00743CDE" w:rsidRDefault="004B2FB4" w:rsidP="00301E00">
      <w:pPr>
        <w:pBdr>
          <w:bottom w:val="dotted" w:sz="24" w:space="1" w:color="auto"/>
        </w:pBdr>
        <w:ind w:left="2880" w:firstLine="720"/>
        <w:rPr>
          <w:b/>
          <w:bCs/>
          <w:color w:val="FF0000"/>
        </w:rPr>
      </w:pPr>
      <w:r>
        <w:rPr>
          <w:b/>
          <w:bCs/>
          <w:color w:val="FF0000"/>
        </w:rPr>
        <w:t>THURSDAY DECEMBER 20</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4B2FB4">
        <w:t>20</w:t>
      </w:r>
      <w:r w:rsidR="009C3463">
        <w:t xml:space="preserve">th day of </w:t>
      </w:r>
      <w:r w:rsidR="00D73A54">
        <w:t>December</w:t>
      </w:r>
      <w:r w:rsidR="004B2FB4">
        <w:t xml:space="preserve"> at 5:45</w:t>
      </w:r>
      <w:r>
        <w:t xml:space="preserve"> o’clock P.M.  </w:t>
      </w:r>
    </w:p>
    <w:p w:rsidR="006102C6" w:rsidRDefault="006102C6" w:rsidP="00505DCB"/>
    <w:p w:rsidR="00505DCB" w:rsidRDefault="006102C6" w:rsidP="00505DCB">
      <w:r>
        <w:t>Roll call was held and p</w:t>
      </w:r>
      <w:r w:rsidR="00505DCB">
        <w:t>resent were: Mayo</w:t>
      </w:r>
      <w:r>
        <w:t>r Seip;</w:t>
      </w:r>
      <w:r w:rsidR="0041404E">
        <w:t xml:space="preserve"> Counc</w:t>
      </w:r>
      <w:r w:rsidR="004B2FB4">
        <w:t>il Members: Cornett, Schlote and Yosten. Absent: Smith</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4B2FB4" w:rsidRDefault="004B2FB4" w:rsidP="004B2FB4">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4B2FB4" w:rsidRDefault="004B2FB4" w:rsidP="00743CDE"/>
    <w:p w:rsidR="004B2FB4" w:rsidRDefault="004B2FB4" w:rsidP="00743CDE">
      <w:r>
        <w:t>Holton gave a brief review of the zoning board meeting held on December 14</w:t>
      </w:r>
      <w:r w:rsidRPr="004B2FB4">
        <w:rPr>
          <w:vertAlign w:val="superscript"/>
        </w:rPr>
        <w:t>th</w:t>
      </w:r>
      <w:r>
        <w:t xml:space="preserve">. The board recommended a lot split for Rory and Paula Hoffman with the survey being conducted by Milestone Land Surveying L.L.C. Black Hills Corporation has planned to build a 4,000 square foot operations facility on the property. </w:t>
      </w:r>
    </w:p>
    <w:p w:rsidR="004B2FB4" w:rsidRDefault="004B2FB4" w:rsidP="00743CDE"/>
    <w:p w:rsidR="004B2FB4" w:rsidRDefault="004B2FB4" w:rsidP="00743CDE">
      <w:r>
        <w:t>Schlote moved to approve the lot split of a tract of land located in Out Lot B of College Addition to the City of Plainview, Pierce County, Nebraska from Rory and Paula Hoffman to Black Hills Corporation. Cornett seconded the motion. Motion carried 3-0.</w:t>
      </w:r>
    </w:p>
    <w:p w:rsidR="00714130" w:rsidRDefault="00714130" w:rsidP="00743CDE"/>
    <w:p w:rsidR="00F15DAE" w:rsidRDefault="00F15DAE" w:rsidP="00047546"/>
    <w:p w:rsidR="00A567D8" w:rsidRDefault="00F15DAE" w:rsidP="00743CDE">
      <w:r>
        <w:t>I</w:t>
      </w:r>
      <w:r w:rsidR="00A567D8" w:rsidRPr="00DE23C1">
        <w:t xml:space="preserve">t was moved </w:t>
      </w:r>
      <w:r w:rsidR="008337E5">
        <w:t>by</w:t>
      </w:r>
      <w:r w:rsidR="00D73A54">
        <w:t xml:space="preserve"> Cornett</w:t>
      </w:r>
      <w:r w:rsidR="00830FA8" w:rsidRPr="00DE23C1">
        <w:t>, seconde</w:t>
      </w:r>
      <w:r w:rsidR="00D73A54">
        <w:t>d by Schlote</w:t>
      </w:r>
      <w:r w:rsidR="00A567D8" w:rsidRPr="00DE23C1">
        <w:t xml:space="preserve"> to </w:t>
      </w:r>
      <w:r w:rsidR="00A346A7" w:rsidRPr="00DE23C1">
        <w:t>adjourn</w:t>
      </w:r>
      <w:r w:rsidR="00202E29" w:rsidRPr="00DE23C1">
        <w:t xml:space="preserve"> the meeting.</w:t>
      </w:r>
      <w:r w:rsidR="004B2FB4">
        <w:t xml:space="preserve"> Motion carried 3</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4B2FB4" w:rsidP="00743CDE">
      <w:r>
        <w:t>TIME: 5:50</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025397">
        <w:t>12/20</w:t>
      </w:r>
      <w:bookmarkStart w:id="0" w:name="_GoBack"/>
      <w:bookmarkEnd w:id="0"/>
      <w:r w:rsidR="009D1855">
        <w:t>/18</w:t>
      </w:r>
      <w:r>
        <w:t xml:space="preserve">; that all of the subjects included in the foregoing proceedings were contained in the agenda for the meeting, kept continually current and readily available for public inspection at the </w:t>
      </w:r>
      <w:r>
        <w:lastRenderedPageBreak/>
        <w:t>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FB4182" w:rsidRDefault="00FB4182" w:rsidP="00743CDE">
      <w:pPr>
        <w:tabs>
          <w:tab w:val="center" w:pos="4320"/>
          <w:tab w:val="decimal" w:pos="7200"/>
        </w:tabs>
      </w:pPr>
    </w:p>
    <w:p w:rsidR="00FB4182" w:rsidRDefault="00FB4182" w:rsidP="00743CDE">
      <w:pPr>
        <w:tabs>
          <w:tab w:val="center" w:pos="4320"/>
          <w:tab w:val="decimal" w:pos="7200"/>
        </w:tabs>
      </w:pPr>
    </w:p>
    <w:sectPr w:rsidR="00FB4182" w:rsidSect="00025397">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3"/>
  </w:num>
  <w:num w:numId="5">
    <w:abstractNumId w:val="36"/>
  </w:num>
  <w:num w:numId="6">
    <w:abstractNumId w:val="6"/>
  </w:num>
  <w:num w:numId="7">
    <w:abstractNumId w:val="10"/>
  </w:num>
  <w:num w:numId="8">
    <w:abstractNumId w:val="0"/>
  </w:num>
  <w:num w:numId="9">
    <w:abstractNumId w:val="16"/>
  </w:num>
  <w:num w:numId="10">
    <w:abstractNumId w:val="22"/>
  </w:num>
  <w:num w:numId="11">
    <w:abstractNumId w:val="18"/>
  </w:num>
  <w:num w:numId="12">
    <w:abstractNumId w:val="20"/>
  </w:num>
  <w:num w:numId="13">
    <w:abstractNumId w:val="29"/>
  </w:num>
  <w:num w:numId="14">
    <w:abstractNumId w:val="30"/>
  </w:num>
  <w:num w:numId="15">
    <w:abstractNumId w:val="3"/>
  </w:num>
  <w:num w:numId="16">
    <w:abstractNumId w:val="1"/>
  </w:num>
  <w:num w:numId="17">
    <w:abstractNumId w:val="33"/>
  </w:num>
  <w:num w:numId="18">
    <w:abstractNumId w:val="4"/>
  </w:num>
  <w:num w:numId="19">
    <w:abstractNumId w:val="21"/>
  </w:num>
  <w:num w:numId="20">
    <w:abstractNumId w:val="24"/>
  </w:num>
  <w:num w:numId="21">
    <w:abstractNumId w:val="17"/>
  </w:num>
  <w:num w:numId="22">
    <w:abstractNumId w:val="8"/>
  </w:num>
  <w:num w:numId="23">
    <w:abstractNumId w:val="25"/>
  </w:num>
  <w:num w:numId="24">
    <w:abstractNumId w:val="31"/>
  </w:num>
  <w:num w:numId="25">
    <w:abstractNumId w:val="12"/>
  </w:num>
  <w:num w:numId="26">
    <w:abstractNumId w:val="32"/>
  </w:num>
  <w:num w:numId="27">
    <w:abstractNumId w:val="5"/>
  </w:num>
  <w:num w:numId="28">
    <w:abstractNumId w:val="27"/>
  </w:num>
  <w:num w:numId="29">
    <w:abstractNumId w:val="2"/>
  </w:num>
  <w:num w:numId="30">
    <w:abstractNumId w:val="35"/>
  </w:num>
  <w:num w:numId="31">
    <w:abstractNumId w:val="28"/>
  </w:num>
  <w:num w:numId="32">
    <w:abstractNumId w:val="13"/>
  </w:num>
  <w:num w:numId="33">
    <w:abstractNumId w:val="7"/>
  </w:num>
  <w:num w:numId="34">
    <w:abstractNumId w:val="34"/>
  </w:num>
  <w:num w:numId="35">
    <w:abstractNumId w:val="26"/>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25397"/>
    <w:rsid w:val="000305F9"/>
    <w:rsid w:val="0003248B"/>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5A0D"/>
    <w:rsid w:val="00097AEE"/>
    <w:rsid w:val="000A0AB6"/>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B5969"/>
    <w:rsid w:val="001C14DE"/>
    <w:rsid w:val="001D0EA0"/>
    <w:rsid w:val="001D3FA6"/>
    <w:rsid w:val="001D4CF8"/>
    <w:rsid w:val="001D6F9F"/>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0601"/>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404E"/>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2FB4"/>
    <w:rsid w:val="004B3B2F"/>
    <w:rsid w:val="004B457C"/>
    <w:rsid w:val="004B6EC3"/>
    <w:rsid w:val="004C0780"/>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B50"/>
    <w:rsid w:val="00536E4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965F5"/>
    <w:rsid w:val="0059660C"/>
    <w:rsid w:val="005A040A"/>
    <w:rsid w:val="005A59F4"/>
    <w:rsid w:val="005B24D5"/>
    <w:rsid w:val="005B2659"/>
    <w:rsid w:val="005B280C"/>
    <w:rsid w:val="005B30D2"/>
    <w:rsid w:val="005B44F0"/>
    <w:rsid w:val="005B5CF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602C0"/>
    <w:rsid w:val="00671B80"/>
    <w:rsid w:val="00671F94"/>
    <w:rsid w:val="006728AB"/>
    <w:rsid w:val="006736C3"/>
    <w:rsid w:val="00676E31"/>
    <w:rsid w:val="006810DB"/>
    <w:rsid w:val="00686ADE"/>
    <w:rsid w:val="0068791C"/>
    <w:rsid w:val="00687A2A"/>
    <w:rsid w:val="00691AED"/>
    <w:rsid w:val="00692D6E"/>
    <w:rsid w:val="00693F21"/>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5848"/>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75E"/>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D1855"/>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40A9"/>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48D"/>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A2810"/>
    <w:rsid w:val="00CA3717"/>
    <w:rsid w:val="00CA4486"/>
    <w:rsid w:val="00CA5AAE"/>
    <w:rsid w:val="00CB000F"/>
    <w:rsid w:val="00CB027E"/>
    <w:rsid w:val="00CB0A8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A54"/>
    <w:rsid w:val="00D73E8B"/>
    <w:rsid w:val="00D76B53"/>
    <w:rsid w:val="00D856C3"/>
    <w:rsid w:val="00D860EC"/>
    <w:rsid w:val="00D90A68"/>
    <w:rsid w:val="00D916CD"/>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E4F4F"/>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696B"/>
    <w:rsid w:val="00E3023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B4182"/>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F836-A31A-4CF9-ABEB-CCD016C0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65</cp:revision>
  <cp:lastPrinted>2018-12-21T15:27:00Z</cp:lastPrinted>
  <dcterms:created xsi:type="dcterms:W3CDTF">2018-06-18T21:32:00Z</dcterms:created>
  <dcterms:modified xsi:type="dcterms:W3CDTF">2018-12-21T15:30:00Z</dcterms:modified>
</cp:coreProperties>
</file>